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8E" w:rsidRDefault="00287BEB" w:rsidP="00287BE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9525</wp:posOffset>
            </wp:positionV>
            <wp:extent cx="2257425" cy="762000"/>
            <wp:effectExtent l="0" t="0" r="9525" b="0"/>
            <wp:wrapSquare wrapText="bothSides"/>
            <wp:docPr id="3" name="Picture 3" descr="C:\Users\jillg\Desktop\SVH_Final_logos-Grayscale_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illg\Desktop\SVH_Final_logos-Grayscale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1B1" w:rsidRDefault="00D111DD" w:rsidP="006101B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MedSurg</w:t>
      </w:r>
      <w:proofErr w:type="spellEnd"/>
      <w:r>
        <w:rPr>
          <w:b/>
          <w:sz w:val="44"/>
          <w:szCs w:val="44"/>
        </w:rPr>
        <w:t xml:space="preserve"> </w:t>
      </w:r>
      <w:r w:rsidR="00855372" w:rsidRPr="00855372">
        <w:rPr>
          <w:b/>
          <w:sz w:val="44"/>
          <w:szCs w:val="44"/>
        </w:rPr>
        <w:t>Visitor Guidelines</w:t>
      </w:r>
      <w:r w:rsidR="006101B1">
        <w:rPr>
          <w:b/>
          <w:sz w:val="44"/>
          <w:szCs w:val="44"/>
        </w:rPr>
        <w:br/>
        <w:t>Standard</w:t>
      </w:r>
    </w:p>
    <w:p w:rsidR="00314A3F" w:rsidRDefault="00314A3F" w:rsidP="004245B2">
      <w:pPr>
        <w:pStyle w:val="ListParagraph"/>
        <w:rPr>
          <w:b/>
          <w:sz w:val="28"/>
          <w:szCs w:val="28"/>
        </w:rPr>
      </w:pPr>
    </w:p>
    <w:p w:rsidR="006101B1" w:rsidRDefault="006101B1" w:rsidP="004245B2">
      <w:pPr>
        <w:pStyle w:val="ListParagraph"/>
        <w:rPr>
          <w:b/>
          <w:sz w:val="28"/>
          <w:szCs w:val="28"/>
        </w:rPr>
      </w:pPr>
    </w:p>
    <w:p w:rsidR="00314A3F" w:rsidRPr="006101B1" w:rsidRDefault="004245B2" w:rsidP="006101B1">
      <w:pPr>
        <w:rPr>
          <w:b/>
          <w:i/>
          <w:sz w:val="28"/>
          <w:szCs w:val="28"/>
        </w:rPr>
      </w:pPr>
      <w:r w:rsidRPr="006101B1">
        <w:rPr>
          <w:b/>
          <w:sz w:val="28"/>
          <w:szCs w:val="28"/>
        </w:rPr>
        <w:t xml:space="preserve">PATIENTS WITHOUT COVID-19 may have a maximum of 2 visitors per day, </w:t>
      </w:r>
      <w:r w:rsidR="00A32A68" w:rsidRPr="006101B1">
        <w:rPr>
          <w:b/>
          <w:sz w:val="28"/>
          <w:szCs w:val="28"/>
        </w:rPr>
        <w:t>if e</w:t>
      </w:r>
      <w:r w:rsidRPr="006101B1">
        <w:rPr>
          <w:b/>
          <w:sz w:val="28"/>
          <w:szCs w:val="28"/>
        </w:rPr>
        <w:t>ither the patient or the visitor is fully vaccinated against COVID-19.</w:t>
      </w:r>
      <w:r w:rsidRPr="006101B1">
        <w:rPr>
          <w:b/>
          <w:sz w:val="28"/>
          <w:szCs w:val="28"/>
        </w:rPr>
        <w:br/>
      </w:r>
    </w:p>
    <w:p w:rsidR="008803E3" w:rsidRDefault="008803E3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Visiting </w:t>
      </w:r>
      <w:r w:rsidR="00855372">
        <w:rPr>
          <w:b/>
          <w:i/>
          <w:sz w:val="28"/>
          <w:szCs w:val="28"/>
        </w:rPr>
        <w:t>hours are between 8</w:t>
      </w:r>
      <w:r w:rsidR="006101B1">
        <w:rPr>
          <w:b/>
          <w:i/>
          <w:sz w:val="28"/>
          <w:szCs w:val="28"/>
        </w:rPr>
        <w:t xml:space="preserve"> </w:t>
      </w:r>
      <w:r w:rsidR="00855372">
        <w:rPr>
          <w:b/>
          <w:i/>
          <w:sz w:val="28"/>
          <w:szCs w:val="28"/>
        </w:rPr>
        <w:t>a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>m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 xml:space="preserve"> and 8</w:t>
      </w:r>
      <w:r w:rsidR="006101B1">
        <w:rPr>
          <w:b/>
          <w:i/>
          <w:sz w:val="28"/>
          <w:szCs w:val="28"/>
        </w:rPr>
        <w:t xml:space="preserve"> </w:t>
      </w:r>
      <w:r w:rsidR="00855372">
        <w:rPr>
          <w:b/>
          <w:i/>
          <w:sz w:val="28"/>
          <w:szCs w:val="28"/>
        </w:rPr>
        <w:t>p</w:t>
      </w:r>
      <w:r w:rsidR="006101B1">
        <w:rPr>
          <w:b/>
          <w:i/>
          <w:sz w:val="28"/>
          <w:szCs w:val="28"/>
        </w:rPr>
        <w:t>.</w:t>
      </w:r>
      <w:r w:rsidR="00855372">
        <w:rPr>
          <w:b/>
          <w:i/>
          <w:sz w:val="28"/>
          <w:szCs w:val="28"/>
        </w:rPr>
        <w:t>m.</w:t>
      </w:r>
      <w:r>
        <w:rPr>
          <w:b/>
          <w:i/>
          <w:sz w:val="28"/>
          <w:szCs w:val="28"/>
        </w:rPr>
        <w:t xml:space="preserve"> </w:t>
      </w:r>
    </w:p>
    <w:p w:rsidR="00891CA2" w:rsidRPr="00D111DD" w:rsidRDefault="00D111DD" w:rsidP="00D111DD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Pr="00D111DD">
        <w:rPr>
          <w:b/>
          <w:i/>
          <w:sz w:val="28"/>
          <w:szCs w:val="28"/>
        </w:rPr>
        <w:t>ach day, visitors must complete COVID symptom screening</w:t>
      </w:r>
      <w:r w:rsidR="006101B1">
        <w:rPr>
          <w:b/>
          <w:i/>
          <w:sz w:val="28"/>
          <w:szCs w:val="28"/>
        </w:rPr>
        <w:t>,</w:t>
      </w:r>
      <w:r w:rsidRPr="00D111DD">
        <w:rPr>
          <w:b/>
          <w:i/>
          <w:sz w:val="28"/>
          <w:szCs w:val="28"/>
        </w:rPr>
        <w:t xml:space="preserve"> then </w:t>
      </w:r>
      <w:r w:rsidR="00855372" w:rsidRPr="00D111DD">
        <w:rPr>
          <w:b/>
          <w:i/>
          <w:sz w:val="28"/>
          <w:szCs w:val="28"/>
        </w:rPr>
        <w:t xml:space="preserve">check in at the </w:t>
      </w:r>
      <w:r w:rsidRPr="00D111DD">
        <w:rPr>
          <w:b/>
          <w:i/>
          <w:sz w:val="28"/>
          <w:szCs w:val="28"/>
        </w:rPr>
        <w:t>2</w:t>
      </w:r>
      <w:r w:rsidRPr="00D111DD">
        <w:rPr>
          <w:b/>
          <w:i/>
          <w:sz w:val="28"/>
          <w:szCs w:val="28"/>
          <w:vertAlign w:val="superscript"/>
        </w:rPr>
        <w:t>nd</w:t>
      </w:r>
      <w:r w:rsidRPr="00D111DD">
        <w:rPr>
          <w:b/>
          <w:i/>
          <w:sz w:val="28"/>
          <w:szCs w:val="28"/>
        </w:rPr>
        <w:t xml:space="preserve"> floor </w:t>
      </w:r>
      <w:proofErr w:type="spellStart"/>
      <w:r w:rsidRPr="00D111DD">
        <w:rPr>
          <w:b/>
          <w:i/>
          <w:sz w:val="28"/>
          <w:szCs w:val="28"/>
        </w:rPr>
        <w:t>MedSurg</w:t>
      </w:r>
      <w:proofErr w:type="spellEnd"/>
      <w:r w:rsidRPr="00D111DD">
        <w:rPr>
          <w:b/>
          <w:i/>
          <w:sz w:val="28"/>
          <w:szCs w:val="28"/>
        </w:rPr>
        <w:t xml:space="preserve"> Unit window to</w:t>
      </w:r>
      <w:r w:rsidR="00855372" w:rsidRPr="00D111DD">
        <w:rPr>
          <w:b/>
          <w:i/>
          <w:sz w:val="28"/>
          <w:szCs w:val="28"/>
        </w:rPr>
        <w:t xml:space="preserve"> receive </w:t>
      </w:r>
      <w:r w:rsidR="00891CA2" w:rsidRPr="00D111DD">
        <w:rPr>
          <w:b/>
          <w:i/>
          <w:sz w:val="28"/>
          <w:szCs w:val="28"/>
        </w:rPr>
        <w:t xml:space="preserve">a </w:t>
      </w:r>
      <w:r w:rsidRPr="00D111DD">
        <w:rPr>
          <w:b/>
          <w:i/>
          <w:sz w:val="28"/>
          <w:szCs w:val="28"/>
        </w:rPr>
        <w:t>V</w:t>
      </w:r>
      <w:r w:rsidR="00891CA2" w:rsidRPr="00D111DD">
        <w:rPr>
          <w:b/>
          <w:i/>
          <w:sz w:val="28"/>
          <w:szCs w:val="28"/>
        </w:rPr>
        <w:t xml:space="preserve">isitor </w:t>
      </w:r>
      <w:r w:rsidRPr="00D111DD">
        <w:rPr>
          <w:b/>
          <w:i/>
          <w:sz w:val="28"/>
          <w:szCs w:val="28"/>
        </w:rPr>
        <w:t>B</w:t>
      </w:r>
      <w:r w:rsidR="00891CA2" w:rsidRPr="00D111DD">
        <w:rPr>
          <w:b/>
          <w:i/>
          <w:sz w:val="28"/>
          <w:szCs w:val="28"/>
        </w:rPr>
        <w:t>adge with the current dat</w:t>
      </w:r>
      <w:r w:rsidRPr="00D111DD">
        <w:rPr>
          <w:b/>
          <w:i/>
          <w:sz w:val="28"/>
          <w:szCs w:val="28"/>
        </w:rPr>
        <w:t>e</w:t>
      </w:r>
      <w:r w:rsidR="00891CA2" w:rsidRPr="00D111DD">
        <w:rPr>
          <w:b/>
          <w:i/>
          <w:sz w:val="28"/>
          <w:szCs w:val="28"/>
        </w:rPr>
        <w:t xml:space="preserve">.  </w:t>
      </w:r>
    </w:p>
    <w:p w:rsidR="0031480B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must wear a </w:t>
      </w:r>
      <w:r w:rsidR="0031480B" w:rsidRPr="00C766D0">
        <w:rPr>
          <w:b/>
          <w:i/>
          <w:sz w:val="28"/>
          <w:szCs w:val="28"/>
        </w:rPr>
        <w:t xml:space="preserve">mask </w:t>
      </w:r>
      <w:r>
        <w:rPr>
          <w:b/>
          <w:i/>
          <w:sz w:val="28"/>
          <w:szCs w:val="28"/>
        </w:rPr>
        <w:t>at all times</w:t>
      </w:r>
      <w:r w:rsidR="0031480B" w:rsidRPr="00C766D0">
        <w:rPr>
          <w:b/>
          <w:i/>
          <w:sz w:val="28"/>
          <w:szCs w:val="28"/>
        </w:rPr>
        <w:t>.</w:t>
      </w:r>
    </w:p>
    <w:p w:rsidR="00855372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are expected to maintain at least 6 feet of</w:t>
      </w:r>
      <w:r w:rsidR="009513B3">
        <w:rPr>
          <w:b/>
          <w:i/>
          <w:sz w:val="28"/>
          <w:szCs w:val="28"/>
        </w:rPr>
        <w:t xml:space="preserve"> physical distancing from patients, staff, and other visitors. </w:t>
      </w:r>
    </w:p>
    <w:p w:rsidR="009513B3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perform frequent hand hygiene</w:t>
      </w:r>
      <w:r w:rsidR="009513B3">
        <w:rPr>
          <w:b/>
          <w:i/>
          <w:sz w:val="28"/>
          <w:szCs w:val="28"/>
        </w:rPr>
        <w:t xml:space="preserve">, including before and after each visit. </w:t>
      </w:r>
    </w:p>
    <w:p w:rsidR="008803E3" w:rsidRDefault="009513B3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</w:t>
      </w:r>
      <w:r w:rsidR="00855372">
        <w:rPr>
          <w:b/>
          <w:i/>
          <w:sz w:val="28"/>
          <w:szCs w:val="28"/>
        </w:rPr>
        <w:t xml:space="preserve"> will follow </w:t>
      </w:r>
      <w:r w:rsidR="008803E3">
        <w:rPr>
          <w:b/>
          <w:i/>
          <w:sz w:val="28"/>
          <w:szCs w:val="28"/>
        </w:rPr>
        <w:t>isolation protocols</w:t>
      </w:r>
      <w:r w:rsidR="000D3737">
        <w:rPr>
          <w:b/>
          <w:i/>
          <w:sz w:val="28"/>
          <w:szCs w:val="28"/>
        </w:rPr>
        <w:t xml:space="preserve"> as instructed by staff</w:t>
      </w:r>
      <w:r w:rsidR="008803E3">
        <w:rPr>
          <w:b/>
          <w:i/>
          <w:sz w:val="28"/>
          <w:szCs w:val="28"/>
        </w:rPr>
        <w:t>, if applicable.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not eat in the patient’s room but brief </w:t>
      </w:r>
      <w:r w:rsidR="00887E71">
        <w:rPr>
          <w:b/>
          <w:i/>
          <w:sz w:val="28"/>
          <w:szCs w:val="28"/>
        </w:rPr>
        <w:t xml:space="preserve">mask </w:t>
      </w:r>
      <w:r>
        <w:rPr>
          <w:b/>
          <w:i/>
          <w:sz w:val="28"/>
          <w:szCs w:val="28"/>
        </w:rPr>
        <w:t>removal for drinking is permitted.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eat in the hospital café where mask removal is permitted while eating.  </w:t>
      </w:r>
    </w:p>
    <w:p w:rsidR="009977A2" w:rsidRPr="00C766D0" w:rsidRDefault="0025111F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9977A2">
        <w:rPr>
          <w:b/>
          <w:i/>
          <w:sz w:val="28"/>
          <w:szCs w:val="28"/>
        </w:rPr>
        <w:t xml:space="preserve">e aware that we occasionally have COVID-19 </w:t>
      </w:r>
      <w:r>
        <w:rPr>
          <w:b/>
          <w:i/>
          <w:sz w:val="28"/>
          <w:szCs w:val="28"/>
        </w:rPr>
        <w:t>p</w:t>
      </w:r>
      <w:r w:rsidR="009977A2">
        <w:rPr>
          <w:b/>
          <w:i/>
          <w:sz w:val="28"/>
          <w:szCs w:val="28"/>
        </w:rPr>
        <w:t>atients in our hospital</w:t>
      </w:r>
      <w:r>
        <w:rPr>
          <w:b/>
          <w:i/>
          <w:sz w:val="28"/>
          <w:szCs w:val="28"/>
        </w:rPr>
        <w:t xml:space="preserve">, which does increase your risk of exposure.  </w:t>
      </w:r>
    </w:p>
    <w:p w:rsidR="00891CA2" w:rsidRDefault="009977A2" w:rsidP="00891CA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Non-adherence to these guidelines will result in denial of visitation.</w:t>
      </w:r>
      <w:r w:rsidR="0031480B" w:rsidRPr="009977A2">
        <w:rPr>
          <w:b/>
          <w:i/>
          <w:sz w:val="28"/>
          <w:szCs w:val="28"/>
        </w:rPr>
        <w:t xml:space="preserve">     </w:t>
      </w: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Default="006101B1" w:rsidP="006101B1">
      <w:pPr>
        <w:pStyle w:val="ListParagraph"/>
        <w:rPr>
          <w:b/>
          <w:sz w:val="24"/>
          <w:szCs w:val="44"/>
        </w:rPr>
      </w:pPr>
    </w:p>
    <w:p w:rsidR="006101B1" w:rsidRPr="006101B1" w:rsidRDefault="006101B1" w:rsidP="006101B1">
      <w:pPr>
        <w:pStyle w:val="ListParagraph"/>
        <w:ind w:left="2160" w:firstLine="720"/>
        <w:jc w:val="right"/>
        <w:rPr>
          <w:sz w:val="20"/>
          <w:szCs w:val="20"/>
        </w:rPr>
      </w:pPr>
      <w:r w:rsidRPr="006101B1">
        <w:rPr>
          <w:sz w:val="20"/>
          <w:szCs w:val="20"/>
        </w:rPr>
        <w:t>Updated 6/7/21</w:t>
      </w:r>
      <w:bookmarkStart w:id="0" w:name="_GoBack"/>
      <w:bookmarkEnd w:id="0"/>
    </w:p>
    <w:sectPr w:rsidR="006101B1" w:rsidRPr="006101B1" w:rsidSect="00610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D9A"/>
    <w:multiLevelType w:val="hybridMultilevel"/>
    <w:tmpl w:val="8C9A5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5CD7"/>
    <w:multiLevelType w:val="hybridMultilevel"/>
    <w:tmpl w:val="78A6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B"/>
    <w:rsid w:val="000A248E"/>
    <w:rsid w:val="000D3737"/>
    <w:rsid w:val="001D7775"/>
    <w:rsid w:val="0025111F"/>
    <w:rsid w:val="00287BEB"/>
    <w:rsid w:val="0031480B"/>
    <w:rsid w:val="00314A3F"/>
    <w:rsid w:val="003C2A5F"/>
    <w:rsid w:val="004245B2"/>
    <w:rsid w:val="006101B1"/>
    <w:rsid w:val="00855372"/>
    <w:rsid w:val="008803E3"/>
    <w:rsid w:val="00887E71"/>
    <w:rsid w:val="00891CA2"/>
    <w:rsid w:val="009513B3"/>
    <w:rsid w:val="009977A2"/>
    <w:rsid w:val="00A32A68"/>
    <w:rsid w:val="00C766D0"/>
    <w:rsid w:val="00D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3B21"/>
  <w15:chartTrackingRefBased/>
  <w15:docId w15:val="{F9A33918-DB64-4E89-ABB8-95287B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Gerber</dc:creator>
  <cp:keywords/>
  <dc:description/>
  <cp:lastModifiedBy>Sherry Jennings</cp:lastModifiedBy>
  <cp:revision>2</cp:revision>
  <dcterms:created xsi:type="dcterms:W3CDTF">2021-06-04T21:10:00Z</dcterms:created>
  <dcterms:modified xsi:type="dcterms:W3CDTF">2021-06-04T21:10:00Z</dcterms:modified>
</cp:coreProperties>
</file>